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9C9" w:rsidRDefault="00E76964" w:rsidP="00720E19">
      <w:pPr>
        <w:spacing w:after="200" w:line="276" w:lineRule="auto"/>
        <w:rPr>
          <w:rFonts w:ascii="Times New Roman" w:hAnsi="Times New Roman" w:cs="Times New Roman"/>
          <w:b/>
          <w:sz w:val="36"/>
          <w:szCs w:val="24"/>
          <w:u w:val="single"/>
        </w:rPr>
      </w:pPr>
      <w:r w:rsidRPr="00E76964">
        <w:rPr>
          <w:noProof/>
          <w:lang w:bidi="hi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40.95pt;margin-top:105.35pt;width:510.2pt;height:1.25pt;z-index:251660288" o:connectortype="straight"/>
        </w:pict>
      </w:r>
      <w:r w:rsidRPr="00E7696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94.35pt;margin-top:3.55pt;width:391.95pt;height:90.65pt;z-index:-251657216" stroked="f">
            <v:textbox>
              <w:txbxContent>
                <w:p w:rsidR="00720E19" w:rsidRPr="00720E19" w:rsidRDefault="00720E19" w:rsidP="00FD0743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720E19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MP State Cooperative Union Ltd </w:t>
                  </w:r>
                </w:p>
                <w:p w:rsidR="00720E19" w:rsidRPr="00720E19" w:rsidRDefault="00720E19" w:rsidP="00FD0743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720E19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E 8 /77, </w:t>
                  </w:r>
                  <w:proofErr w:type="spellStart"/>
                  <w:proofErr w:type="gramStart"/>
                  <w:r w:rsidRPr="00720E19">
                    <w:rPr>
                      <w:rFonts w:ascii="Times New Roman" w:hAnsi="Times New Roman" w:cs="Times New Roman"/>
                      <w:sz w:val="36"/>
                      <w:szCs w:val="36"/>
                    </w:rPr>
                    <w:t>Shahpura</w:t>
                  </w:r>
                  <w:proofErr w:type="spellEnd"/>
                  <w:r w:rsidRPr="00720E19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,</w:t>
                  </w:r>
                  <w:proofErr w:type="gramEnd"/>
                  <w:r w:rsidRPr="00720E19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Bhopal (MP) 462039</w:t>
                  </w:r>
                </w:p>
                <w:p w:rsidR="00720E19" w:rsidRPr="005D33E2" w:rsidRDefault="00720E19" w:rsidP="00FD0743">
                  <w:pPr>
                    <w:ind w:right="-1080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720E19">
                    <w:rPr>
                      <w:rFonts w:ascii="Times New Roman" w:hAnsi="Times New Roman" w:cs="Times New Roman"/>
                      <w:sz w:val="36"/>
                      <w:szCs w:val="36"/>
                    </w:rPr>
                    <w:t>Email- rajyasanghbpl@yahoo.co.in</w:t>
                  </w:r>
                </w:p>
              </w:txbxContent>
            </v:textbox>
            <w10:wrap type="square"/>
          </v:shape>
        </w:pict>
      </w:r>
      <w:r w:rsidR="007F19C9" w:rsidRPr="007F19C9">
        <w:rPr>
          <w:rFonts w:ascii="Times New Roman" w:hAnsi="Times New Roman" w:cs="Times New Roman"/>
          <w:b/>
          <w:noProof/>
          <w:sz w:val="36"/>
          <w:szCs w:val="24"/>
          <w:lang w:bidi="hi-IN"/>
        </w:rPr>
        <w:drawing>
          <wp:inline distT="0" distB="0" distL="0" distR="0">
            <wp:extent cx="1076960" cy="1076960"/>
            <wp:effectExtent l="0" t="0" r="0" b="0"/>
            <wp:docPr id="1" name="Picture 1" descr="C:\Users\acer\Desktop\new logo rajyasangh 20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new logo rajyasangh 202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 rot="16200000">
                      <a:off x="0" y="0"/>
                      <a:ext cx="1076960" cy="10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20E19" w:rsidRDefault="00720E19" w:rsidP="00380C1B">
      <w:pPr>
        <w:spacing w:after="200" w:line="276" w:lineRule="auto"/>
        <w:jc w:val="center"/>
        <w:rPr>
          <w:rFonts w:ascii="Times New Roman" w:hAnsi="Times New Roman" w:cs="Times New Roman"/>
          <w:b/>
          <w:sz w:val="36"/>
          <w:szCs w:val="24"/>
          <w:u w:val="single"/>
        </w:rPr>
      </w:pPr>
    </w:p>
    <w:p w:rsidR="00401950" w:rsidRPr="00EA7633" w:rsidRDefault="00380C1B" w:rsidP="00380C1B">
      <w:pPr>
        <w:spacing w:after="200" w:line="276" w:lineRule="auto"/>
        <w:jc w:val="center"/>
        <w:rPr>
          <w:rFonts w:ascii="Times New Roman" w:hAnsi="Times New Roman" w:cs="Times New Roman"/>
          <w:b/>
          <w:sz w:val="44"/>
          <w:szCs w:val="32"/>
        </w:rPr>
      </w:pPr>
      <w:r w:rsidRPr="00EA7633">
        <w:rPr>
          <w:rFonts w:ascii="Times New Roman" w:hAnsi="Times New Roman" w:cs="Times New Roman"/>
          <w:b/>
          <w:sz w:val="44"/>
          <w:szCs w:val="32"/>
        </w:rPr>
        <w:t xml:space="preserve">Expression of Interest </w:t>
      </w:r>
      <w:r w:rsidR="00401950" w:rsidRPr="00EA7633">
        <w:rPr>
          <w:rFonts w:ascii="Times New Roman" w:hAnsi="Times New Roman" w:cs="Times New Roman"/>
          <w:b/>
          <w:sz w:val="44"/>
          <w:szCs w:val="32"/>
        </w:rPr>
        <w:t>(</w:t>
      </w:r>
      <w:proofErr w:type="spellStart"/>
      <w:r w:rsidR="00401950" w:rsidRPr="00EA7633">
        <w:rPr>
          <w:rFonts w:ascii="Times New Roman" w:hAnsi="Times New Roman" w:cs="Times New Roman"/>
          <w:b/>
          <w:sz w:val="44"/>
          <w:szCs w:val="32"/>
        </w:rPr>
        <w:t>EOI</w:t>
      </w:r>
      <w:proofErr w:type="spellEnd"/>
      <w:r w:rsidR="00401950" w:rsidRPr="00EA7633">
        <w:rPr>
          <w:rFonts w:ascii="Times New Roman" w:hAnsi="Times New Roman" w:cs="Times New Roman"/>
          <w:b/>
          <w:sz w:val="44"/>
          <w:szCs w:val="32"/>
        </w:rPr>
        <w:t xml:space="preserve">) </w:t>
      </w:r>
    </w:p>
    <w:p w:rsidR="00EA7633" w:rsidRPr="00EA7633" w:rsidRDefault="00EA7633" w:rsidP="00380C1B">
      <w:pPr>
        <w:spacing w:after="200" w:line="276" w:lineRule="auto"/>
        <w:jc w:val="center"/>
        <w:rPr>
          <w:rFonts w:ascii="Times New Roman" w:hAnsi="Times New Roman" w:cs="Times New Roman"/>
          <w:b/>
          <w:sz w:val="14"/>
          <w:szCs w:val="8"/>
        </w:rPr>
      </w:pPr>
    </w:p>
    <w:p w:rsidR="00401950" w:rsidRPr="00EA7633" w:rsidRDefault="00EA7633" w:rsidP="00401950">
      <w:pPr>
        <w:spacing w:after="200" w:line="276" w:lineRule="auto"/>
        <w:rPr>
          <w:rFonts w:ascii="Times New Roman" w:hAnsi="Times New Roman" w:cs="Times New Roman"/>
          <w:bCs/>
          <w:sz w:val="32"/>
          <w:szCs w:val="22"/>
        </w:rPr>
      </w:pPr>
      <w:r>
        <w:rPr>
          <w:rFonts w:ascii="Times New Roman" w:hAnsi="Times New Roman" w:cs="Times New Roman"/>
          <w:bCs/>
          <w:sz w:val="32"/>
          <w:szCs w:val="22"/>
        </w:rPr>
        <w:tab/>
        <w:t xml:space="preserve"> </w:t>
      </w:r>
      <w:r>
        <w:rPr>
          <w:rFonts w:ascii="Times New Roman" w:hAnsi="Times New Roman" w:cs="Times New Roman"/>
          <w:bCs/>
          <w:sz w:val="32"/>
          <w:szCs w:val="22"/>
        </w:rPr>
        <w:tab/>
      </w:r>
      <w:proofErr w:type="spellStart"/>
      <w:r w:rsidR="00401950" w:rsidRPr="00EA7633">
        <w:rPr>
          <w:rFonts w:ascii="Times New Roman" w:hAnsi="Times New Roman" w:cs="Times New Roman"/>
          <w:bCs/>
          <w:sz w:val="32"/>
          <w:szCs w:val="22"/>
        </w:rPr>
        <w:t>M.P.</w:t>
      </w:r>
      <w:proofErr w:type="spellEnd"/>
      <w:r w:rsidR="00401950" w:rsidRPr="00EA7633">
        <w:rPr>
          <w:rFonts w:ascii="Times New Roman" w:hAnsi="Times New Roman" w:cs="Times New Roman"/>
          <w:bCs/>
          <w:sz w:val="32"/>
          <w:szCs w:val="22"/>
        </w:rPr>
        <w:t xml:space="preserve"> State Cooperative Union Ltd. Bhopal Invites </w:t>
      </w:r>
      <w:proofErr w:type="spellStart"/>
      <w:r w:rsidR="00301EFD">
        <w:rPr>
          <w:rFonts w:ascii="Times New Roman" w:hAnsi="Times New Roman" w:cs="Times New Roman"/>
          <w:bCs/>
          <w:sz w:val="32"/>
          <w:szCs w:val="22"/>
        </w:rPr>
        <w:t>EOI</w:t>
      </w:r>
      <w:proofErr w:type="spellEnd"/>
      <w:r w:rsidR="00301EFD">
        <w:rPr>
          <w:rFonts w:ascii="Times New Roman" w:hAnsi="Times New Roman" w:cs="Times New Roman"/>
          <w:bCs/>
          <w:sz w:val="32"/>
          <w:szCs w:val="22"/>
        </w:rPr>
        <w:t xml:space="preserve"> for</w:t>
      </w:r>
    </w:p>
    <w:p w:rsidR="00401950" w:rsidRDefault="00401950" w:rsidP="00401950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bCs/>
          <w:sz w:val="32"/>
          <w:szCs w:val="22"/>
        </w:rPr>
      </w:pPr>
      <w:r w:rsidRPr="00401950">
        <w:rPr>
          <w:rFonts w:ascii="Times New Roman" w:hAnsi="Times New Roman" w:cs="Times New Roman"/>
          <w:bCs/>
          <w:sz w:val="32"/>
          <w:szCs w:val="22"/>
        </w:rPr>
        <w:t xml:space="preserve"> </w:t>
      </w:r>
      <w:r>
        <w:rPr>
          <w:rFonts w:ascii="Times New Roman" w:hAnsi="Times New Roman" w:cs="Times New Roman"/>
          <w:bCs/>
          <w:sz w:val="32"/>
          <w:szCs w:val="22"/>
        </w:rPr>
        <w:t>E</w:t>
      </w:r>
      <w:r w:rsidRPr="00401950">
        <w:rPr>
          <w:rFonts w:ascii="Times New Roman" w:hAnsi="Times New Roman" w:cs="Times New Roman"/>
          <w:bCs/>
          <w:sz w:val="32"/>
          <w:szCs w:val="22"/>
        </w:rPr>
        <w:t>mpan</w:t>
      </w:r>
      <w:r>
        <w:rPr>
          <w:rFonts w:ascii="Times New Roman" w:hAnsi="Times New Roman" w:cs="Times New Roman"/>
          <w:bCs/>
          <w:sz w:val="32"/>
          <w:szCs w:val="22"/>
        </w:rPr>
        <w:t>elment of M</w:t>
      </w:r>
      <w:r w:rsidR="00D864D9">
        <w:rPr>
          <w:rFonts w:ascii="Times New Roman" w:hAnsi="Times New Roman" w:cs="Times New Roman"/>
          <w:bCs/>
          <w:sz w:val="32"/>
          <w:szCs w:val="22"/>
        </w:rPr>
        <w:t>anpower Outsourcing Agencies</w:t>
      </w:r>
      <w:r w:rsidRPr="00401950">
        <w:rPr>
          <w:rFonts w:ascii="Times New Roman" w:hAnsi="Times New Roman" w:cs="Times New Roman"/>
          <w:bCs/>
          <w:sz w:val="32"/>
          <w:szCs w:val="22"/>
        </w:rPr>
        <w:t>.</w:t>
      </w:r>
    </w:p>
    <w:p w:rsidR="00EA7633" w:rsidRPr="00EA7633" w:rsidRDefault="00401950" w:rsidP="00EA7633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 w:rsidRPr="00EA7633">
        <w:rPr>
          <w:rFonts w:ascii="Times New Roman" w:hAnsi="Times New Roman" w:cs="Times New Roman"/>
          <w:bCs/>
          <w:sz w:val="32"/>
          <w:szCs w:val="22"/>
        </w:rPr>
        <w:t xml:space="preserve"> E</w:t>
      </w:r>
      <w:r w:rsidR="00380C1B" w:rsidRPr="00EA7633">
        <w:rPr>
          <w:rFonts w:ascii="Times New Roman" w:hAnsi="Times New Roman" w:cs="Times New Roman"/>
          <w:sz w:val="36"/>
          <w:szCs w:val="36"/>
        </w:rPr>
        <w:t>mpanel</w:t>
      </w:r>
      <w:r w:rsidR="00301EFD">
        <w:rPr>
          <w:rFonts w:ascii="Times New Roman" w:hAnsi="Times New Roman" w:cs="Times New Roman"/>
          <w:sz w:val="36"/>
          <w:szCs w:val="36"/>
        </w:rPr>
        <w:t xml:space="preserve">ment of </w:t>
      </w:r>
      <w:r w:rsidR="00380C1B" w:rsidRPr="00EA7633">
        <w:rPr>
          <w:rFonts w:ascii="Times New Roman" w:hAnsi="Times New Roman" w:cs="Times New Roman"/>
          <w:sz w:val="36"/>
          <w:szCs w:val="36"/>
        </w:rPr>
        <w:t xml:space="preserve">consulting agencies for various </w:t>
      </w:r>
      <w:r w:rsidR="0082172D" w:rsidRPr="00EA7633">
        <w:rPr>
          <w:rFonts w:ascii="Times New Roman" w:hAnsi="Times New Roman" w:cs="Times New Roman"/>
          <w:sz w:val="36"/>
          <w:szCs w:val="36"/>
        </w:rPr>
        <w:t>projects relating to capacity buildi</w:t>
      </w:r>
      <w:r w:rsidRPr="00EA7633">
        <w:rPr>
          <w:rFonts w:ascii="Times New Roman" w:hAnsi="Times New Roman" w:cs="Times New Roman"/>
          <w:sz w:val="36"/>
          <w:szCs w:val="36"/>
        </w:rPr>
        <w:t xml:space="preserve">ngs, studies, research, program </w:t>
      </w:r>
      <w:r w:rsidR="0082172D" w:rsidRPr="00EA7633">
        <w:rPr>
          <w:rFonts w:ascii="Times New Roman" w:hAnsi="Times New Roman" w:cs="Times New Roman"/>
          <w:sz w:val="36"/>
          <w:szCs w:val="36"/>
        </w:rPr>
        <w:t>implementation</w:t>
      </w:r>
      <w:r w:rsidRPr="00EA7633">
        <w:rPr>
          <w:rFonts w:ascii="Times New Roman" w:hAnsi="Times New Roman" w:cs="Times New Roman"/>
          <w:sz w:val="36"/>
          <w:szCs w:val="36"/>
        </w:rPr>
        <w:t xml:space="preserve"> </w:t>
      </w:r>
      <w:r w:rsidR="0082172D" w:rsidRPr="00EA7633">
        <w:rPr>
          <w:rFonts w:ascii="Times New Roman" w:hAnsi="Times New Roman" w:cs="Times New Roman"/>
          <w:sz w:val="36"/>
          <w:szCs w:val="36"/>
        </w:rPr>
        <w:t xml:space="preserve"> policy advocacy </w:t>
      </w:r>
      <w:r w:rsidR="00301EFD">
        <w:rPr>
          <w:rFonts w:ascii="Times New Roman" w:hAnsi="Times New Roman" w:cs="Times New Roman"/>
          <w:sz w:val="36"/>
          <w:szCs w:val="36"/>
        </w:rPr>
        <w:t>in</w:t>
      </w:r>
      <w:r w:rsidR="00566F6C">
        <w:rPr>
          <w:rFonts w:ascii="Times New Roman" w:hAnsi="Times New Roman" w:cs="Times New Roman"/>
          <w:sz w:val="36"/>
          <w:szCs w:val="36"/>
        </w:rPr>
        <w:t xml:space="preserve"> </w:t>
      </w:r>
      <w:r w:rsidR="00301EFD">
        <w:rPr>
          <w:rFonts w:ascii="Times New Roman" w:hAnsi="Times New Roman" w:cs="Times New Roman"/>
          <w:sz w:val="36"/>
          <w:szCs w:val="36"/>
        </w:rPr>
        <w:t>different sectors</w:t>
      </w:r>
      <w:r w:rsidR="00D417E6" w:rsidRPr="00EA7633">
        <w:rPr>
          <w:rFonts w:ascii="Times New Roman" w:hAnsi="Times New Roman" w:cs="Times New Roman"/>
          <w:sz w:val="36"/>
          <w:szCs w:val="36"/>
        </w:rPr>
        <w:t xml:space="preserve"> </w:t>
      </w:r>
      <w:r w:rsidR="0082172D" w:rsidRPr="00EA7633">
        <w:rPr>
          <w:rFonts w:ascii="Times New Roman" w:hAnsi="Times New Roman" w:cs="Times New Roman"/>
          <w:sz w:val="36"/>
          <w:szCs w:val="36"/>
        </w:rPr>
        <w:t xml:space="preserve">for the </w:t>
      </w:r>
      <w:r w:rsidR="00D417E6" w:rsidRPr="00EA7633">
        <w:rPr>
          <w:rFonts w:ascii="Times New Roman" w:hAnsi="Times New Roman" w:cs="Times New Roman"/>
          <w:sz w:val="36"/>
          <w:szCs w:val="36"/>
        </w:rPr>
        <w:t xml:space="preserve">benefit of </w:t>
      </w:r>
      <w:r w:rsidR="0082172D" w:rsidRPr="00EA7633">
        <w:rPr>
          <w:rFonts w:ascii="Times New Roman" w:hAnsi="Times New Roman" w:cs="Times New Roman"/>
          <w:sz w:val="36"/>
          <w:szCs w:val="36"/>
        </w:rPr>
        <w:t>cooperative sector in particular and other sectors in general.</w:t>
      </w:r>
      <w:r w:rsidR="00EA7633">
        <w:rPr>
          <w:rFonts w:ascii="Times New Roman" w:hAnsi="Times New Roman" w:cs="Times New Roman"/>
          <w:sz w:val="36"/>
          <w:szCs w:val="36"/>
        </w:rPr>
        <w:t xml:space="preserve"> </w:t>
      </w:r>
      <w:r w:rsidR="00380C1B" w:rsidRPr="00EA7633">
        <w:rPr>
          <w:rFonts w:ascii="Times New Roman" w:hAnsi="Times New Roman" w:cs="Times New Roman"/>
          <w:sz w:val="36"/>
          <w:szCs w:val="36"/>
        </w:rPr>
        <w:t xml:space="preserve">The detailed terms and conditions of </w:t>
      </w:r>
      <w:r w:rsidR="00BF5C0D" w:rsidRPr="00EA7633">
        <w:rPr>
          <w:rFonts w:ascii="Times New Roman" w:hAnsi="Times New Roman" w:cs="Times New Roman"/>
          <w:sz w:val="36"/>
          <w:szCs w:val="36"/>
        </w:rPr>
        <w:t xml:space="preserve">the </w:t>
      </w:r>
      <w:proofErr w:type="spellStart"/>
      <w:r w:rsidR="00380C1B" w:rsidRPr="00EA7633">
        <w:rPr>
          <w:rFonts w:ascii="Times New Roman" w:hAnsi="Times New Roman" w:cs="Times New Roman"/>
          <w:sz w:val="36"/>
          <w:szCs w:val="36"/>
        </w:rPr>
        <w:t>EOI</w:t>
      </w:r>
      <w:proofErr w:type="spellEnd"/>
      <w:r w:rsidR="00380C1B" w:rsidRPr="00EA7633">
        <w:rPr>
          <w:rFonts w:ascii="Times New Roman" w:hAnsi="Times New Roman" w:cs="Times New Roman"/>
          <w:sz w:val="36"/>
          <w:szCs w:val="36"/>
        </w:rPr>
        <w:t xml:space="preserve"> are </w:t>
      </w:r>
      <w:proofErr w:type="gramStart"/>
      <w:r w:rsidR="00BF5C0D" w:rsidRPr="00EA7633">
        <w:rPr>
          <w:rFonts w:ascii="Times New Roman" w:hAnsi="Times New Roman" w:cs="Times New Roman"/>
          <w:sz w:val="36"/>
          <w:szCs w:val="36"/>
        </w:rPr>
        <w:t xml:space="preserve">given </w:t>
      </w:r>
      <w:r w:rsidR="00380C1B" w:rsidRPr="00EA7633">
        <w:rPr>
          <w:rFonts w:ascii="Times New Roman" w:hAnsi="Times New Roman" w:cs="Times New Roman"/>
          <w:sz w:val="36"/>
          <w:szCs w:val="36"/>
        </w:rPr>
        <w:t xml:space="preserve"> on</w:t>
      </w:r>
      <w:proofErr w:type="gramEnd"/>
      <w:r w:rsidR="00380C1B" w:rsidRPr="00EA7633">
        <w:rPr>
          <w:rFonts w:ascii="Times New Roman" w:hAnsi="Times New Roman" w:cs="Times New Roman"/>
          <w:sz w:val="36"/>
          <w:szCs w:val="36"/>
        </w:rPr>
        <w:t xml:space="preserve"> our </w:t>
      </w:r>
      <w:r w:rsidR="00380C1B" w:rsidRPr="00EA7633">
        <w:rPr>
          <w:rFonts w:ascii="Times New Roman" w:hAnsi="Times New Roman" w:cs="Times New Roman"/>
          <w:b/>
          <w:bCs/>
          <w:sz w:val="36"/>
          <w:szCs w:val="36"/>
        </w:rPr>
        <w:t xml:space="preserve">website </w:t>
      </w:r>
      <w:proofErr w:type="spellStart"/>
      <w:r w:rsidR="00C01C5D" w:rsidRPr="00EA7633">
        <w:rPr>
          <w:rFonts w:ascii="Times New Roman" w:hAnsi="Times New Roman" w:cs="Times New Roman"/>
          <w:b/>
          <w:bCs/>
          <w:sz w:val="36"/>
          <w:szCs w:val="36"/>
        </w:rPr>
        <w:t>www.mpscu.in</w:t>
      </w:r>
      <w:proofErr w:type="spellEnd"/>
      <w:r w:rsidR="00EA7633" w:rsidRPr="00EA7633">
        <w:rPr>
          <w:rFonts w:ascii="Times New Roman" w:hAnsi="Times New Roman" w:cs="Times New Roman"/>
          <w:b/>
          <w:bCs/>
          <w:sz w:val="36"/>
          <w:szCs w:val="36"/>
        </w:rPr>
        <w:t>.</w:t>
      </w:r>
    </w:p>
    <w:p w:rsidR="00205F7F" w:rsidRPr="00401950" w:rsidRDefault="00EA7633" w:rsidP="00EA7633">
      <w:pPr>
        <w:pStyle w:val="ListParagraph"/>
        <w:spacing w:after="200" w:line="276" w:lineRule="auto"/>
        <w:ind w:left="420"/>
        <w:jc w:val="both"/>
        <w:rPr>
          <w:rFonts w:ascii="Times New Roman" w:hAnsi="Times New Roman" w:cs="Times New Roman"/>
          <w:bCs/>
          <w:sz w:val="32"/>
          <w:szCs w:val="22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ab/>
      </w:r>
      <w:r>
        <w:rPr>
          <w:rFonts w:ascii="Times New Roman" w:hAnsi="Times New Roman" w:cs="Times New Roman"/>
          <w:b/>
          <w:bCs/>
          <w:sz w:val="36"/>
          <w:szCs w:val="36"/>
        </w:rPr>
        <w:tab/>
      </w:r>
      <w:r w:rsidR="00C01C5D" w:rsidRPr="00401950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380C1B" w:rsidRPr="00401950">
        <w:rPr>
          <w:rFonts w:ascii="Times New Roman" w:hAnsi="Times New Roman" w:cs="Times New Roman"/>
          <w:sz w:val="36"/>
          <w:szCs w:val="36"/>
        </w:rPr>
        <w:t xml:space="preserve">The </w:t>
      </w:r>
      <w:r w:rsidR="00566F6C">
        <w:rPr>
          <w:rFonts w:ascii="Times New Roman" w:hAnsi="Times New Roman" w:cs="Times New Roman"/>
          <w:sz w:val="36"/>
          <w:szCs w:val="36"/>
        </w:rPr>
        <w:t xml:space="preserve">interested agencies may apply </w:t>
      </w:r>
      <w:r w:rsidR="00380C1B" w:rsidRPr="00401950">
        <w:rPr>
          <w:rFonts w:ascii="Times New Roman" w:hAnsi="Times New Roman" w:cs="Times New Roman"/>
          <w:sz w:val="36"/>
          <w:szCs w:val="36"/>
        </w:rPr>
        <w:t xml:space="preserve">as per the directives mentioned in the </w:t>
      </w:r>
      <w:proofErr w:type="spellStart"/>
      <w:r w:rsidR="00401950">
        <w:rPr>
          <w:rFonts w:ascii="Times New Roman" w:hAnsi="Times New Roman" w:cs="Times New Roman"/>
          <w:sz w:val="36"/>
          <w:szCs w:val="36"/>
        </w:rPr>
        <w:t>EOI</w:t>
      </w:r>
      <w:proofErr w:type="spellEnd"/>
      <w:r w:rsidR="00401950">
        <w:rPr>
          <w:rFonts w:ascii="Times New Roman" w:hAnsi="Times New Roman" w:cs="Times New Roman"/>
          <w:sz w:val="36"/>
          <w:szCs w:val="36"/>
        </w:rPr>
        <w:t xml:space="preserve"> document on or</w:t>
      </w:r>
      <w:r w:rsidR="00565427" w:rsidRPr="00401950">
        <w:rPr>
          <w:rFonts w:ascii="Times New Roman" w:hAnsi="Times New Roman" w:cs="Times New Roman"/>
          <w:sz w:val="36"/>
          <w:szCs w:val="36"/>
        </w:rPr>
        <w:t xml:space="preserve"> </w:t>
      </w:r>
      <w:r w:rsidR="00323E05" w:rsidRPr="00401950">
        <w:rPr>
          <w:rFonts w:ascii="Times New Roman" w:hAnsi="Times New Roman" w:cs="Times New Roman"/>
          <w:sz w:val="36"/>
          <w:szCs w:val="36"/>
        </w:rPr>
        <w:t>before</w:t>
      </w:r>
      <w:r w:rsidR="00427A63" w:rsidRPr="00401950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        </w:t>
      </w:r>
      <w:r w:rsidR="00AD3482" w:rsidRPr="00AD3482">
        <w:rPr>
          <w:rFonts w:ascii="Times New Roman" w:hAnsi="Times New Roman" w:cs="Times New Roman"/>
          <w:b/>
          <w:bCs/>
          <w:sz w:val="36"/>
          <w:szCs w:val="36"/>
        </w:rPr>
        <w:t>27/08/2024</w:t>
      </w:r>
      <w:r w:rsidR="009706EB" w:rsidRPr="00401950">
        <w:rPr>
          <w:rFonts w:ascii="Times New Roman" w:hAnsi="Times New Roman" w:cs="Times New Roman"/>
          <w:sz w:val="36"/>
          <w:szCs w:val="36"/>
        </w:rPr>
        <w:t xml:space="preserve"> </w:t>
      </w:r>
      <w:r w:rsidR="009A1955" w:rsidRPr="00EA7633">
        <w:rPr>
          <w:rFonts w:ascii="Times New Roman" w:hAnsi="Times New Roman" w:cs="Times New Roman"/>
          <w:b/>
          <w:bCs/>
          <w:sz w:val="36"/>
          <w:szCs w:val="36"/>
        </w:rPr>
        <w:t xml:space="preserve">by </w:t>
      </w:r>
      <w:r w:rsidR="0033353F" w:rsidRPr="00EA7633">
        <w:rPr>
          <w:rFonts w:ascii="Times New Roman" w:hAnsi="Times New Roman" w:cs="Times New Roman"/>
          <w:b/>
          <w:bCs/>
          <w:sz w:val="36"/>
          <w:szCs w:val="36"/>
        </w:rPr>
        <w:t>5</w:t>
      </w:r>
      <w:r w:rsidR="00AD3482">
        <w:rPr>
          <w:rFonts w:ascii="Times New Roman" w:hAnsi="Times New Roman" w:cs="Times New Roman"/>
          <w:b/>
          <w:bCs/>
          <w:sz w:val="36"/>
          <w:szCs w:val="36"/>
        </w:rPr>
        <w:t>:00</w:t>
      </w:r>
      <w:r w:rsidR="00380C1B" w:rsidRPr="00EA7633">
        <w:rPr>
          <w:rFonts w:ascii="Times New Roman" w:hAnsi="Times New Roman" w:cs="Times New Roman"/>
          <w:b/>
          <w:bCs/>
          <w:sz w:val="36"/>
          <w:szCs w:val="36"/>
        </w:rPr>
        <w:t xml:space="preserve"> PM</w:t>
      </w:r>
      <w:r w:rsidR="00B57223" w:rsidRPr="00EA7633">
        <w:rPr>
          <w:rFonts w:ascii="Times New Roman" w:hAnsi="Times New Roman" w:cs="Times New Roman"/>
          <w:sz w:val="36"/>
          <w:szCs w:val="36"/>
        </w:rPr>
        <w:t xml:space="preserve"> </w:t>
      </w:r>
      <w:r w:rsidR="00B57223" w:rsidRPr="00401950">
        <w:rPr>
          <w:rFonts w:ascii="Times New Roman" w:hAnsi="Times New Roman" w:cs="Times New Roman"/>
          <w:sz w:val="36"/>
          <w:szCs w:val="36"/>
        </w:rPr>
        <w:t>in the office of under</w:t>
      </w:r>
      <w:r w:rsidR="00380C1B" w:rsidRPr="00401950">
        <w:rPr>
          <w:rFonts w:ascii="Times New Roman" w:hAnsi="Times New Roman" w:cs="Times New Roman"/>
          <w:sz w:val="36"/>
          <w:szCs w:val="36"/>
        </w:rPr>
        <w:t xml:space="preserve">signed. The Managing Director reserves </w:t>
      </w:r>
      <w:r w:rsidR="0033353F" w:rsidRPr="00401950">
        <w:rPr>
          <w:rFonts w:ascii="Times New Roman" w:hAnsi="Times New Roman" w:cs="Times New Roman"/>
          <w:sz w:val="36"/>
          <w:szCs w:val="36"/>
        </w:rPr>
        <w:t>the right</w:t>
      </w:r>
      <w:r w:rsidR="00380C1B" w:rsidRPr="00401950">
        <w:rPr>
          <w:rFonts w:ascii="Times New Roman" w:hAnsi="Times New Roman" w:cs="Times New Roman"/>
          <w:sz w:val="36"/>
          <w:szCs w:val="36"/>
        </w:rPr>
        <w:t xml:space="preserve"> to ca</w:t>
      </w:r>
      <w:r w:rsidR="00205F7F" w:rsidRPr="00401950">
        <w:rPr>
          <w:rFonts w:ascii="Times New Roman" w:hAnsi="Times New Roman" w:cs="Times New Roman"/>
          <w:sz w:val="36"/>
          <w:szCs w:val="36"/>
        </w:rPr>
        <w:t xml:space="preserve">ncel this EOI without assigning </w:t>
      </w:r>
      <w:r w:rsidR="00380C1B" w:rsidRPr="00401950">
        <w:rPr>
          <w:rFonts w:ascii="Times New Roman" w:hAnsi="Times New Roman" w:cs="Times New Roman"/>
          <w:sz w:val="36"/>
          <w:szCs w:val="36"/>
        </w:rPr>
        <w:t>any reason</w:t>
      </w:r>
      <w:r w:rsidR="00380C1B" w:rsidRPr="00401950">
        <w:rPr>
          <w:rFonts w:ascii="Times New Roman" w:hAnsi="Times New Roman" w:cs="Times New Roman"/>
          <w:sz w:val="32"/>
          <w:szCs w:val="24"/>
        </w:rPr>
        <w:t xml:space="preserve">. </w:t>
      </w:r>
    </w:p>
    <w:p w:rsidR="00205F7F" w:rsidRDefault="00205F7F" w:rsidP="00205F7F">
      <w:pPr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ab/>
      </w:r>
    </w:p>
    <w:p w:rsidR="003D5734" w:rsidRPr="00205F7F" w:rsidRDefault="00205F7F" w:rsidP="00205F7F">
      <w:pPr>
        <w:rPr>
          <w:b/>
          <w:bCs/>
        </w:rPr>
      </w:pPr>
      <w:r>
        <w:rPr>
          <w:rFonts w:ascii="Times New Roman" w:hAnsi="Times New Roman" w:cs="Times New Roman"/>
          <w:sz w:val="32"/>
          <w:szCs w:val="24"/>
        </w:rPr>
        <w:tab/>
      </w:r>
      <w:r>
        <w:rPr>
          <w:rFonts w:ascii="Times New Roman" w:hAnsi="Times New Roman" w:cs="Times New Roman"/>
          <w:sz w:val="32"/>
          <w:szCs w:val="24"/>
        </w:rPr>
        <w:tab/>
      </w:r>
      <w:r>
        <w:rPr>
          <w:rFonts w:ascii="Times New Roman" w:hAnsi="Times New Roman" w:cs="Times New Roman"/>
          <w:sz w:val="32"/>
          <w:szCs w:val="24"/>
        </w:rPr>
        <w:tab/>
      </w:r>
      <w:r>
        <w:rPr>
          <w:rFonts w:ascii="Times New Roman" w:hAnsi="Times New Roman" w:cs="Times New Roman"/>
          <w:sz w:val="32"/>
          <w:szCs w:val="24"/>
        </w:rPr>
        <w:tab/>
      </w:r>
      <w:r>
        <w:rPr>
          <w:rFonts w:ascii="Times New Roman" w:hAnsi="Times New Roman" w:cs="Times New Roman"/>
          <w:sz w:val="32"/>
          <w:szCs w:val="24"/>
        </w:rPr>
        <w:tab/>
      </w:r>
      <w:r>
        <w:rPr>
          <w:rFonts w:ascii="Times New Roman" w:hAnsi="Times New Roman" w:cs="Times New Roman"/>
          <w:sz w:val="32"/>
          <w:szCs w:val="24"/>
        </w:rPr>
        <w:tab/>
      </w:r>
      <w:r>
        <w:rPr>
          <w:rFonts w:ascii="Times New Roman" w:hAnsi="Times New Roman" w:cs="Times New Roman"/>
          <w:sz w:val="32"/>
          <w:szCs w:val="24"/>
        </w:rPr>
        <w:tab/>
      </w:r>
      <w:r w:rsidR="00427A63">
        <w:rPr>
          <w:rFonts w:ascii="Times New Roman" w:hAnsi="Times New Roman" w:cs="Times New Roman"/>
          <w:sz w:val="32"/>
          <w:szCs w:val="24"/>
        </w:rPr>
        <w:tab/>
      </w:r>
      <w:r w:rsidR="00EA7633">
        <w:rPr>
          <w:rFonts w:ascii="Times New Roman" w:hAnsi="Times New Roman" w:cs="Times New Roman"/>
          <w:sz w:val="32"/>
          <w:szCs w:val="24"/>
        </w:rPr>
        <w:t xml:space="preserve">  </w:t>
      </w:r>
      <w:r w:rsidR="00427A63">
        <w:rPr>
          <w:rFonts w:ascii="Times New Roman" w:hAnsi="Times New Roman" w:cs="Times New Roman"/>
          <w:sz w:val="32"/>
          <w:szCs w:val="24"/>
        </w:rPr>
        <w:tab/>
      </w:r>
      <w:r w:rsidR="00EA7633">
        <w:rPr>
          <w:rFonts w:ascii="Times New Roman" w:hAnsi="Times New Roman" w:cs="Times New Roman"/>
          <w:sz w:val="32"/>
          <w:szCs w:val="24"/>
        </w:rPr>
        <w:t xml:space="preserve">   </w:t>
      </w:r>
      <w:r w:rsidRPr="00205F7F">
        <w:rPr>
          <w:rFonts w:ascii="Times New Roman" w:hAnsi="Times New Roman" w:cs="Times New Roman"/>
          <w:b/>
          <w:bCs/>
          <w:sz w:val="32"/>
          <w:szCs w:val="24"/>
        </w:rPr>
        <w:t>Managing Director</w:t>
      </w:r>
    </w:p>
    <w:sectPr w:rsidR="003D5734" w:rsidRPr="00205F7F" w:rsidSect="007F19C9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24029"/>
    <w:multiLevelType w:val="hybridMultilevel"/>
    <w:tmpl w:val="3D9AAF3E"/>
    <w:lvl w:ilvl="0" w:tplc="686A3020">
      <w:start w:val="1"/>
      <w:numFmt w:val="decimal"/>
      <w:lvlText w:val="%1-"/>
      <w:lvlJc w:val="left"/>
      <w:pPr>
        <w:ind w:left="4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380C1B"/>
    <w:rsid w:val="00004509"/>
    <w:rsid w:val="00022A55"/>
    <w:rsid w:val="000924C0"/>
    <w:rsid w:val="000A6032"/>
    <w:rsid w:val="000C0F9D"/>
    <w:rsid w:val="00100A5B"/>
    <w:rsid w:val="001A28F6"/>
    <w:rsid w:val="00205F7F"/>
    <w:rsid w:val="0020696F"/>
    <w:rsid w:val="00301EFD"/>
    <w:rsid w:val="00323E05"/>
    <w:rsid w:val="0033353F"/>
    <w:rsid w:val="00380C1B"/>
    <w:rsid w:val="003D5734"/>
    <w:rsid w:val="00401950"/>
    <w:rsid w:val="00427A63"/>
    <w:rsid w:val="00553245"/>
    <w:rsid w:val="00565427"/>
    <w:rsid w:val="00566F6C"/>
    <w:rsid w:val="00720E19"/>
    <w:rsid w:val="00746989"/>
    <w:rsid w:val="007F19C9"/>
    <w:rsid w:val="0082172D"/>
    <w:rsid w:val="00867B2B"/>
    <w:rsid w:val="009706EB"/>
    <w:rsid w:val="009A1955"/>
    <w:rsid w:val="00AD3482"/>
    <w:rsid w:val="00B12DC3"/>
    <w:rsid w:val="00B57223"/>
    <w:rsid w:val="00BF5C0D"/>
    <w:rsid w:val="00C01C5D"/>
    <w:rsid w:val="00C6168C"/>
    <w:rsid w:val="00CC449A"/>
    <w:rsid w:val="00D3745C"/>
    <w:rsid w:val="00D417E6"/>
    <w:rsid w:val="00D55E77"/>
    <w:rsid w:val="00D864D9"/>
    <w:rsid w:val="00E76964"/>
    <w:rsid w:val="00EA7633"/>
    <w:rsid w:val="00F21E39"/>
    <w:rsid w:val="00F47229"/>
    <w:rsid w:val="00FB686F"/>
    <w:rsid w:val="00FD0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C1B"/>
    <w:pPr>
      <w:spacing w:after="0" w:line="240" w:lineRule="auto"/>
    </w:pPr>
    <w:rPr>
      <w:rFonts w:ascii="Calibri" w:eastAsia="Calibri" w:hAnsi="Calibri" w:cs="Arial"/>
      <w:sz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17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7E6"/>
    <w:rPr>
      <w:rFonts w:ascii="Segoe UI" w:eastAsia="Calibri" w:hAnsi="Segoe UI" w:cs="Segoe UI"/>
      <w:sz w:val="18"/>
      <w:szCs w:val="18"/>
      <w:lang w:bidi="ar-SA"/>
    </w:rPr>
  </w:style>
  <w:style w:type="paragraph" w:styleId="ListParagraph">
    <w:name w:val="List Paragraph"/>
    <w:basedOn w:val="Normal"/>
    <w:uiPriority w:val="34"/>
    <w:qFormat/>
    <w:rsid w:val="004019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acer1</cp:lastModifiedBy>
  <cp:revision>22</cp:revision>
  <cp:lastPrinted>2024-08-09T07:56:00Z</cp:lastPrinted>
  <dcterms:created xsi:type="dcterms:W3CDTF">2017-10-09T07:21:00Z</dcterms:created>
  <dcterms:modified xsi:type="dcterms:W3CDTF">2024-08-09T08:01:00Z</dcterms:modified>
</cp:coreProperties>
</file>